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129"/>
        <w:gridCol w:w="3969"/>
        <w:gridCol w:w="10878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>Torek, 31</w:t>
            </w:r>
            <w:r w:rsidRPr="004E4A6E">
              <w:rPr>
                <w:rFonts w:ascii="Century Schoolbook" w:hAnsi="Century Schoolbook"/>
                <w:b/>
                <w:sz w:val="40"/>
                <w:szCs w:val="40"/>
              </w:rPr>
              <w:t>. 3.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</w:p>
        </w:tc>
      </w:tr>
      <w:tr w:rsidR="00053801" w:rsidTr="00AC48C4">
        <w:tc>
          <w:tcPr>
            <w:tcW w:w="1129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SLJ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347B5" w:rsidRDefault="008347B5" w:rsidP="00AC48C4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Pr="00D606B1" w:rsidRDefault="00991A6B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Opis predmeta</w:t>
            </w:r>
          </w:p>
        </w:tc>
        <w:tc>
          <w:tcPr>
            <w:tcW w:w="10878" w:type="dxa"/>
          </w:tcPr>
          <w:p w:rsidR="00AB7C05" w:rsidRPr="00A2324A" w:rsidRDefault="00AB7C05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I</w:t>
            </w:r>
            <w:r w:rsidR="007F5D6D">
              <w:rPr>
                <w:rFonts w:ascii="Century Schoolbook" w:hAnsi="Century Schoolbook"/>
                <w:sz w:val="28"/>
                <w:szCs w:val="28"/>
              </w:rPr>
              <w:t>zberi si en predmet in ga opiši (piši v zvezek).</w:t>
            </w:r>
          </w:p>
          <w:p w:rsidR="00AB7C05" w:rsidRDefault="00AB7C05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Pomagaj si z delovnim zvezkom, miselnim vzorcem v zvezku.</w:t>
            </w:r>
          </w:p>
          <w:p w:rsidR="00EB091B" w:rsidRPr="00A2324A" w:rsidRDefault="00EB091B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Pazi na odstavke!</w:t>
            </w:r>
          </w:p>
          <w:p w:rsidR="00AB7C05" w:rsidRPr="00AC48C4" w:rsidRDefault="00AB7C05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V pomoč so</w:t>
            </w:r>
            <w:r w:rsidR="00EB091B">
              <w:rPr>
                <w:rFonts w:ascii="Century Schoolbook" w:hAnsi="Century Schoolbook"/>
                <w:sz w:val="28"/>
                <w:szCs w:val="28"/>
              </w:rPr>
              <w:t xml:space="preserve"> ti tudi kriteriji, ki so pripeti v dokumentu posebej</w:t>
            </w: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. Te kriterije </w:t>
            </w:r>
            <w:r w:rsidRPr="00A2324A"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natisni </w:t>
            </w: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in </w:t>
            </w:r>
            <w:r w:rsidRPr="006B5947">
              <w:rPr>
                <w:rFonts w:ascii="Century Schoolbook" w:hAnsi="Century Schoolbook"/>
                <w:sz w:val="28"/>
                <w:szCs w:val="28"/>
                <w:u w:val="single"/>
              </w:rPr>
              <w:t>prilepi</w:t>
            </w: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 v zvezek za SLJ.</w:t>
            </w:r>
            <w:r w:rsidR="00AC48C4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AC48C4">
              <w:rPr>
                <w:rFonts w:ascii="Century Schoolbook" w:hAnsi="Century Schoolbook"/>
                <w:color w:val="7030A0"/>
                <w:sz w:val="28"/>
                <w:szCs w:val="28"/>
              </w:rPr>
              <w:t xml:space="preserve"> Med ključnimi besedami je dodana zanimivost (za lažje pisanje).</w:t>
            </w:r>
          </w:p>
          <w:p w:rsidR="00991A6B" w:rsidRPr="00A2324A" w:rsidRDefault="00991A6B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Nekateri učenci ste v šolo že prinesli opis izbranega predmeta. Pogovorili smo se o tem, ali ima ta predmet vse elemente (ključne besede), da ga lahko opišemo. </w:t>
            </w:r>
          </w:p>
          <w:p w:rsidR="00AB7C05" w:rsidRDefault="00AB7C05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Če izbrani predmet ne moreš opisati po ključnih besedah, si izberi drugega!</w:t>
            </w:r>
          </w:p>
          <w:p w:rsidR="00053801" w:rsidRPr="00A2324A" w:rsidRDefault="00AB7C05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color w:val="FF0000"/>
                <w:sz w:val="28"/>
                <w:szCs w:val="28"/>
              </w:rPr>
              <w:t>Rok za oddajo naloge: petek, 3. 4. 2020</w:t>
            </w:r>
          </w:p>
        </w:tc>
      </w:tr>
      <w:tr w:rsidR="00053801" w:rsidTr="00AC48C4">
        <w:tc>
          <w:tcPr>
            <w:tcW w:w="1129" w:type="dxa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2324A" w:rsidRPr="00A2324A" w:rsidRDefault="00A2324A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C48C4" w:rsidRDefault="00AC48C4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Vzorci</w:t>
            </w:r>
          </w:p>
          <w:p w:rsidR="00053801" w:rsidRPr="00A2324A" w:rsidRDefault="00A2324A" w:rsidP="00AC48C4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DZ, str. 57</w:t>
            </w:r>
          </w:p>
        </w:tc>
        <w:tc>
          <w:tcPr>
            <w:tcW w:w="10878" w:type="dxa"/>
          </w:tcPr>
          <w:p w:rsidR="00A2324A" w:rsidRDefault="00A2324A" w:rsidP="00AC48C4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Pr="002E3188" w:rsidRDefault="00A2324A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Naloga zahteva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natančnost 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in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>potrpežljivost.</w:t>
            </w:r>
          </w:p>
          <w:p w:rsidR="002E3188" w:rsidRDefault="002E3188" w:rsidP="002E3188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2E3188" w:rsidRPr="00736FF2" w:rsidRDefault="002E3188" w:rsidP="002E3188">
            <w:pPr>
              <w:pStyle w:val="Odstavekseznama"/>
              <w:jc w:val="both"/>
              <w:rPr>
                <w:rFonts w:ascii="Century Schoolbook" w:hAnsi="Century Schoolboo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3801" w:rsidTr="00AC48C4">
        <w:tc>
          <w:tcPr>
            <w:tcW w:w="1129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ŠPO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3801" w:rsidRDefault="00053801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2324A" w:rsidRPr="00A2324A" w:rsidRDefault="00A2324A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Igre z žogo</w:t>
            </w:r>
          </w:p>
        </w:tc>
        <w:tc>
          <w:tcPr>
            <w:tcW w:w="10878" w:type="dxa"/>
          </w:tcPr>
          <w:p w:rsidR="00A2324A" w:rsidRPr="00A2324A" w:rsidRDefault="00A2324A" w:rsidP="00AC48C4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Če ti lovljenje/metanje žoge še ne gre najbolje, prosi družinskega člana za pomoč in vadi, da boš pri igri »med dvema ognjema« še boljši. </w:t>
            </w:r>
          </w:p>
          <w:p w:rsidR="00A2324A" w:rsidRPr="00A2324A" w:rsidRDefault="00A2324A" w:rsidP="00AC48C4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Ponovi zgornji in spodnji odboj pri odbojki (tudi stena je dober partner)</w:t>
            </w:r>
            <w:r w:rsidR="00A2484A">
              <w:rPr>
                <w:rFonts w:ascii="Century Schoolbook" w:hAnsi="Century Schoolbook"/>
                <w:sz w:val="28"/>
                <w:szCs w:val="28"/>
              </w:rPr>
              <w:t>.</w:t>
            </w: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  <w:p w:rsidR="00A2324A" w:rsidRPr="00A2324A" w:rsidRDefault="00A2324A" w:rsidP="00AC48C4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 xml:space="preserve">Preizkusi se v vodenju žoge z nogo in roko (malo nogometa in košarke). </w:t>
            </w:r>
          </w:p>
          <w:p w:rsidR="00053801" w:rsidRPr="00A2324A" w:rsidRDefault="00A2324A" w:rsidP="00AC48C4">
            <w:pPr>
              <w:pStyle w:val="Odstavekseznam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A2324A">
              <w:rPr>
                <w:rFonts w:ascii="Century Schoolbook" w:hAnsi="Century Schoolbook"/>
                <w:sz w:val="28"/>
                <w:szCs w:val="28"/>
              </w:rPr>
              <w:t>Če imate možnost, si z družino vzemite čas za odbojko, košarko in nogomet.</w:t>
            </w:r>
          </w:p>
        </w:tc>
      </w:tr>
      <w:tr w:rsidR="00053801" w:rsidTr="00AC48C4">
        <w:tc>
          <w:tcPr>
            <w:tcW w:w="1129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053801" w:rsidP="002E3188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DRU</w:t>
            </w:r>
          </w:p>
        </w:tc>
        <w:tc>
          <w:tcPr>
            <w:tcW w:w="3969" w:type="dxa"/>
          </w:tcPr>
          <w:p w:rsidR="00AC48C4" w:rsidRPr="00AC48C4" w:rsidRDefault="00AC48C4" w:rsidP="00AC48C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Rimljani v naših krajih</w:t>
            </w:r>
          </w:p>
          <w:p w:rsidR="00053801" w:rsidRPr="00267CF5" w:rsidRDefault="006B5947" w:rsidP="00AC48C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Odgovori na vprašanja</w:t>
            </w:r>
          </w:p>
        </w:tc>
        <w:tc>
          <w:tcPr>
            <w:tcW w:w="10878" w:type="dxa"/>
          </w:tcPr>
          <w:p w:rsidR="00053801" w:rsidRPr="006B5947" w:rsidRDefault="006B5947" w:rsidP="00AC48C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Vprašanja se nahajajo spodaj.</w:t>
            </w:r>
          </w:p>
          <w:p w:rsidR="006B5947" w:rsidRPr="006B5947" w:rsidRDefault="006B5947" w:rsidP="00AC48C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6B5947"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 w:rsidRPr="006B5947">
              <w:rPr>
                <w:rFonts w:ascii="Century Schoolbook" w:hAnsi="Century Schoolbook"/>
                <w:sz w:val="28"/>
                <w:szCs w:val="28"/>
              </w:rPr>
              <w:t>jih!</w:t>
            </w:r>
          </w:p>
        </w:tc>
      </w:tr>
    </w:tbl>
    <w:p w:rsidR="00AC48C4" w:rsidRDefault="00AC48C4" w:rsidP="00EB091B">
      <w:pPr>
        <w:jc w:val="both"/>
        <w:rPr>
          <w:b/>
          <w:sz w:val="28"/>
          <w:szCs w:val="28"/>
        </w:rPr>
      </w:pPr>
    </w:p>
    <w:p w:rsidR="00EB091B" w:rsidRPr="00A2484A" w:rsidRDefault="00EB091B" w:rsidP="00EB091B">
      <w:pPr>
        <w:jc w:val="both"/>
        <w:rPr>
          <w:b/>
          <w:sz w:val="28"/>
          <w:szCs w:val="28"/>
        </w:rPr>
      </w:pPr>
      <w:r w:rsidRPr="00A2484A">
        <w:rPr>
          <w:b/>
          <w:sz w:val="28"/>
          <w:szCs w:val="28"/>
        </w:rPr>
        <w:lastRenderedPageBreak/>
        <w:t>Rimljani v naših krajih</w:t>
      </w:r>
    </w:p>
    <w:p w:rsidR="00EB091B" w:rsidRPr="00A2484A" w:rsidRDefault="00EB091B" w:rsidP="00EB091B">
      <w:p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Odgovarjaj v celih povedih.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Kdaj so prišli Rimljani v naše kraje? Koliko časa so vladali našemu ozemlju? Kako imenujemo to obdobje?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Časovno opredeli STARI VEK).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Imenuj tri rimska mesta na našem ozemlju.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Rimljani so bili odlični graditelji. Pojasni s primeri.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Opiši rimskega vojaka – legionarja.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Kje vse se je raztezala Rimska država?</w:t>
      </w:r>
    </w:p>
    <w:p w:rsidR="00EB091B" w:rsidRPr="00A2484A" w:rsidRDefault="00EB091B" w:rsidP="00EB091B">
      <w:pPr>
        <w:pStyle w:val="Odstavekseznama"/>
        <w:numPr>
          <w:ilvl w:val="0"/>
          <w:numId w:val="8"/>
        </w:numPr>
        <w:jc w:val="both"/>
        <w:rPr>
          <w:sz w:val="28"/>
          <w:szCs w:val="28"/>
        </w:rPr>
      </w:pPr>
      <w:r w:rsidRPr="00A2484A">
        <w:rPr>
          <w:sz w:val="28"/>
          <w:szCs w:val="28"/>
        </w:rPr>
        <w:t>Katere pridobitve (razen cest, jezika, številk…) so še prinesli Rimljani v naše kraje?</w:t>
      </w:r>
    </w:p>
    <w:p w:rsidR="006B5947" w:rsidRDefault="006B5947"/>
    <w:sectPr w:rsidR="006B5947" w:rsidSect="00053801">
      <w:pgSz w:w="16838" w:h="11906" w:orient="landscape"/>
      <w:pgMar w:top="1417" w:right="395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8131"/>
      </v:shape>
    </w:pict>
  </w:numPicBullet>
  <w:abstractNum w:abstractNumId="0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334F"/>
    <w:multiLevelType w:val="hybridMultilevel"/>
    <w:tmpl w:val="01045C9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4FE9"/>
    <w:multiLevelType w:val="hybridMultilevel"/>
    <w:tmpl w:val="68C0F4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33296"/>
    <w:rsid w:val="00051F56"/>
    <w:rsid w:val="00053801"/>
    <w:rsid w:val="002E3188"/>
    <w:rsid w:val="005060D7"/>
    <w:rsid w:val="006B5947"/>
    <w:rsid w:val="007F5D6D"/>
    <w:rsid w:val="00820E53"/>
    <w:rsid w:val="00833597"/>
    <w:rsid w:val="008347B5"/>
    <w:rsid w:val="00991A6B"/>
    <w:rsid w:val="009B1E63"/>
    <w:rsid w:val="00A2324A"/>
    <w:rsid w:val="00A2484A"/>
    <w:rsid w:val="00AB7C05"/>
    <w:rsid w:val="00AC48C4"/>
    <w:rsid w:val="00E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BF9A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5F8B0B-26FF-4CC4-ADD5-CEAA6FE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7</cp:revision>
  <dcterms:created xsi:type="dcterms:W3CDTF">2020-03-30T15:51:00Z</dcterms:created>
  <dcterms:modified xsi:type="dcterms:W3CDTF">2020-03-30T20:29:00Z</dcterms:modified>
</cp:coreProperties>
</file>