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39"/>
        <w:gridCol w:w="6669"/>
        <w:gridCol w:w="2948"/>
      </w:tblGrid>
      <w:tr w:rsidR="00CE0BD6" w:rsidTr="00CE0BD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hideMark/>
          </w:tcPr>
          <w:p w:rsidR="00C85708" w:rsidRDefault="00C85708" w:rsidP="00B13506">
            <w:pPr>
              <w:spacing w:line="252" w:lineRule="auto"/>
              <w:jc w:val="center"/>
              <w:rPr>
                <w:rFonts w:ascii="Tempus Sans ITC" w:hAnsi="Tempus Sans ITC"/>
                <w:b/>
                <w:color w:val="FF0000"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color w:val="D9D9D9" w:themeColor="background1" w:themeShade="D9"/>
                <w:sz w:val="40"/>
                <w:szCs w:val="40"/>
              </w:rPr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F21"/>
            <w:hideMark/>
          </w:tcPr>
          <w:p w:rsidR="00C85708" w:rsidRPr="00310416" w:rsidRDefault="00310416" w:rsidP="00310416">
            <w:pPr>
              <w:tabs>
                <w:tab w:val="left" w:pos="3795"/>
              </w:tabs>
              <w:spacing w:line="240" w:lineRule="auto"/>
              <w:jc w:val="center"/>
              <w:rPr>
                <w:rFonts w:ascii="Tempus Sans ITC" w:eastAsia="Times New Roman" w:hAnsi="Tempus Sans ITC" w:cs="Arial"/>
                <w:b/>
                <w:bCs/>
                <w:color w:val="EA6B14"/>
                <w:sz w:val="40"/>
                <w:szCs w:val="40"/>
              </w:rPr>
            </w:pPr>
            <w:r w:rsidRPr="00310416">
              <w:rPr>
                <w:rFonts w:ascii="Tempus Sans ITC" w:hAnsi="Tempus Sans ITC"/>
                <w:b/>
                <w:color w:val="404040"/>
                <w:sz w:val="44"/>
                <w:szCs w:val="44"/>
              </w:rPr>
              <w:t>PROSTORSKO OBLIKOVANJE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430A"/>
            <w:hideMark/>
          </w:tcPr>
          <w:p w:rsidR="00C85708" w:rsidRDefault="00310416" w:rsidP="00B13506">
            <w:pPr>
              <w:spacing w:line="252" w:lineRule="auto"/>
              <w:jc w:val="center"/>
              <w:rPr>
                <w:rFonts w:ascii="Tempus Sans ITC" w:hAnsi="Tempus Sans ITC"/>
                <w:b/>
                <w:color w:val="FF0000"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color w:val="DBDBDB" w:themeColor="accent3" w:themeTint="66"/>
                <w:sz w:val="40"/>
                <w:szCs w:val="40"/>
              </w:rPr>
              <w:t>UL 2</w:t>
            </w:r>
            <w:r w:rsidR="00C85708">
              <w:rPr>
                <w:rFonts w:ascii="Tempus Sans ITC" w:hAnsi="Tempus Sans ITC"/>
                <w:b/>
                <w:color w:val="DBDBDB" w:themeColor="accent3" w:themeTint="66"/>
                <w:sz w:val="40"/>
                <w:szCs w:val="40"/>
              </w:rPr>
              <w:t>-</w:t>
            </w:r>
            <w:r w:rsidR="00C85708">
              <w:rPr>
                <w:rFonts w:ascii="Tempus Sans ITC" w:hAnsi="Tempus Sans ITC"/>
                <w:b/>
                <w:color w:val="DBDBDB" w:themeColor="accent3" w:themeTint="66"/>
                <w:sz w:val="24"/>
                <w:szCs w:val="24"/>
              </w:rPr>
              <w:t>pouk na daljavo</w:t>
            </w:r>
          </w:p>
        </w:tc>
      </w:tr>
    </w:tbl>
    <w:p w:rsidR="009B365A" w:rsidRDefault="009B365A" w:rsidP="00C85708">
      <w:pPr>
        <w:spacing w:after="0" w:line="240" w:lineRule="auto"/>
        <w:rPr>
          <w:rFonts w:ascii="Trebuchet MS" w:eastAsia="Times New Roman" w:hAnsi="Trebuchet MS" w:cs="Times New Roman"/>
          <w:color w:val="FF0000"/>
          <w:sz w:val="28"/>
          <w:szCs w:val="28"/>
        </w:rPr>
      </w:pPr>
    </w:p>
    <w:p w:rsidR="00FC3F7D" w:rsidRDefault="00787289" w:rsidP="00C85708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  <w:r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Od prejšnje likovne naloge je minilo 14 dni. V tem času ste mi </w:t>
      </w:r>
      <w:r w:rsidRPr="00FC3F7D">
        <w:rPr>
          <w:rFonts w:ascii="Trebuchet MS" w:eastAsia="Times New Roman" w:hAnsi="Trebuchet MS" w:cs="Times New Roman"/>
          <w:color w:val="FF0000"/>
          <w:sz w:val="24"/>
          <w:szCs w:val="24"/>
          <w:u w:val="single"/>
        </w:rPr>
        <w:t>skoraj vsi</w:t>
      </w:r>
      <w:r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 poslali fotograf</w:t>
      </w:r>
      <w:r w:rsidR="00FC3F7D">
        <w:rPr>
          <w:rFonts w:ascii="Trebuchet MS" w:eastAsia="Times New Roman" w:hAnsi="Trebuchet MS" w:cs="Times New Roman"/>
          <w:color w:val="FF0000"/>
          <w:sz w:val="24"/>
          <w:szCs w:val="24"/>
        </w:rPr>
        <w:t>ije svojih izdelkov. Večina od vas</w:t>
      </w:r>
      <w:r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s</w:t>
      </w:r>
      <w:r w:rsidR="00FC3F7D">
        <w:rPr>
          <w:rFonts w:ascii="Trebuchet MS" w:eastAsia="Times New Roman" w:hAnsi="Trebuchet MS" w:cs="Times New Roman"/>
          <w:color w:val="FF0000"/>
          <w:sz w:val="24"/>
          <w:szCs w:val="24"/>
        </w:rPr>
        <w:t>e je zelo potrudila. Čestitam!</w:t>
      </w:r>
    </w:p>
    <w:p w:rsidR="00FC3F7D" w:rsidRDefault="00FC3F7D" w:rsidP="00C85708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787289" w:rsidRDefault="00FC3F7D" w:rsidP="00C85708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  <w:r>
        <w:rPr>
          <w:rFonts w:ascii="Trebuchet MS" w:eastAsia="Times New Roman" w:hAnsi="Trebuchet MS" w:cs="Times New Roman"/>
          <w:color w:val="FF0000"/>
          <w:sz w:val="24"/>
          <w:szCs w:val="24"/>
        </w:rPr>
        <w:t>Tukaj je naloga za naslednjih 14 dni</w:t>
      </w:r>
      <w:r w:rsidR="004644AD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(do 16.aprila)</w:t>
      </w:r>
      <w:r>
        <w:rPr>
          <w:rFonts w:ascii="Trebuchet MS" w:eastAsia="Times New Roman" w:hAnsi="Trebuchet MS" w:cs="Times New Roman"/>
          <w:color w:val="FF0000"/>
          <w:sz w:val="24"/>
          <w:szCs w:val="24"/>
        </w:rPr>
        <w:t>:</w:t>
      </w:r>
      <w:r w:rsidR="00787289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</w:t>
      </w:r>
    </w:p>
    <w:p w:rsidR="00FC3F7D" w:rsidRDefault="00FC3F7D" w:rsidP="00C85708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FC3F7D" w:rsidRPr="00787289" w:rsidRDefault="00FC3F7D" w:rsidP="00C85708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  <w:r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V zvezek napiši številko tekoče naloge, naslov PROSTORSKO OBLIKOVANJE ter po svoje preriši miselni vzorec, bodi ustvarjalen. </w:t>
      </w:r>
      <w:r w:rsidRPr="00FC3F7D">
        <w:rPr>
          <w:rFonts w:ascii="Trebuchet MS" w:eastAsia="Times New Roman" w:hAnsi="Trebuchet MS" w:cs="Times New Roman"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7913303" cy="5557298"/>
            <wp:effectExtent l="0" t="3175" r="8890" b="8890"/>
            <wp:docPr id="4" name="Slika 4" descr="C:\Users\UPORAB~1\AppData\Local\Temp\20200402_09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~1\AppData\Local\Temp\20200402_095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44924" cy="557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16" w:rsidRPr="00310416" w:rsidRDefault="00310416" w:rsidP="00310416">
      <w:pPr>
        <w:rPr>
          <w:rFonts w:ascii="Trebuchet MS" w:hAnsi="Trebuchet MS"/>
          <w:sz w:val="24"/>
          <w:szCs w:val="24"/>
        </w:rPr>
      </w:pPr>
      <w:r w:rsidRPr="00310416">
        <w:rPr>
          <w:rFonts w:ascii="Trebuchet MS" w:hAnsi="Trebuchet MS"/>
          <w:sz w:val="24"/>
          <w:szCs w:val="24"/>
        </w:rPr>
        <w:lastRenderedPageBreak/>
        <w:t>Na spletu poišči in preglej zanimive zgradbe, hiše, makete. Pozoren/na bodi na zunanjost stavb, njihovo fasado, barve, odprtine, zaprt prostor, odprt prostor...</w:t>
      </w:r>
    </w:p>
    <w:p w:rsidR="00310416" w:rsidRPr="00310416" w:rsidRDefault="00310416" w:rsidP="00310416">
      <w:pPr>
        <w:rPr>
          <w:rFonts w:ascii="Trebuchet MS" w:hAnsi="Trebuchet MS"/>
          <w:sz w:val="24"/>
          <w:szCs w:val="24"/>
        </w:rPr>
      </w:pPr>
      <w:r w:rsidRPr="00310416">
        <w:rPr>
          <w:rFonts w:ascii="Trebuchet MS" w:hAnsi="Trebuchet MS"/>
          <w:sz w:val="24"/>
          <w:szCs w:val="24"/>
        </w:rPr>
        <w:t>Nekaj povezav:</w:t>
      </w:r>
    </w:p>
    <w:p w:rsidR="00310416" w:rsidRPr="00310416" w:rsidRDefault="004644AD" w:rsidP="00310416">
      <w:pPr>
        <w:rPr>
          <w:rFonts w:ascii="Trebuchet MS" w:hAnsi="Trebuchet MS"/>
          <w:sz w:val="24"/>
          <w:szCs w:val="24"/>
        </w:rPr>
      </w:pPr>
      <w:hyperlink r:id="rId6" w:history="1">
        <w:r w:rsidR="00310416" w:rsidRPr="00310416">
          <w:rPr>
            <w:rStyle w:val="Hiperpovezava"/>
            <w:rFonts w:ascii="Trebuchet MS" w:hAnsi="Trebuchet MS"/>
            <w:sz w:val="24"/>
            <w:szCs w:val="24"/>
          </w:rPr>
          <w:t>https://www.homedit.com/most-unusual-houses/</w:t>
        </w:r>
      </w:hyperlink>
    </w:p>
    <w:p w:rsidR="00310416" w:rsidRDefault="004644AD" w:rsidP="00310416">
      <w:pPr>
        <w:rPr>
          <w:rFonts w:ascii="Trebuchet MS" w:hAnsi="Trebuchet MS"/>
          <w:sz w:val="24"/>
          <w:szCs w:val="24"/>
        </w:rPr>
      </w:pPr>
      <w:hyperlink r:id="rId7" w:history="1">
        <w:r w:rsidR="00310416" w:rsidRPr="00310416">
          <w:rPr>
            <w:rStyle w:val="Hiperpovezava"/>
            <w:rFonts w:ascii="Trebuchet MS" w:hAnsi="Trebuchet MS"/>
            <w:sz w:val="24"/>
            <w:szCs w:val="24"/>
          </w:rPr>
          <w:t>https://thespaces.com/artist-okuda-san-miguel-gives-an-arkansas-house-a-technicolour-paint-job/</w:t>
        </w:r>
      </w:hyperlink>
    </w:p>
    <w:p w:rsidR="00310416" w:rsidRPr="00310416" w:rsidRDefault="00310416" w:rsidP="0031041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Poglej kdo so slavni arhite</w:t>
      </w:r>
      <w:r w:rsidRPr="00310416">
        <w:rPr>
          <w:rFonts w:ascii="Trebuchet MS" w:hAnsi="Trebuchet MS"/>
          <w:sz w:val="24"/>
          <w:szCs w:val="24"/>
        </w:rPr>
        <w:t>kti, kako so izgledale njihov makete in stavbe:</w:t>
      </w:r>
    </w:p>
    <w:p w:rsidR="00310416" w:rsidRPr="00310416" w:rsidRDefault="004644AD" w:rsidP="00310416">
      <w:pPr>
        <w:rPr>
          <w:rFonts w:ascii="Trebuchet MS" w:hAnsi="Trebuchet MS"/>
          <w:sz w:val="24"/>
          <w:szCs w:val="24"/>
        </w:rPr>
      </w:pPr>
      <w:hyperlink r:id="rId8" w:anchor="morag-myerscough-and-luke-morgan-this-model-features-the-coral-reefs-and-palm-trees-of-a-tropical-paradise-3" w:history="1">
        <w:r w:rsidR="00310416" w:rsidRPr="00310416">
          <w:rPr>
            <w:rStyle w:val="Hiperpovezava"/>
            <w:rFonts w:ascii="Trebuchet MS" w:hAnsi="Trebuchet MS"/>
            <w:sz w:val="24"/>
            <w:szCs w:val="24"/>
          </w:rPr>
          <w:t>https://www.businessinsider.com/20-incredible-dollhouses-built-by-famous-architects-2013-11#morag-myerscough-and-luke-morgan-this-model-features-the-coral-reefs-and-palm-trees-of-a-tropical-paradise-3</w:t>
        </w:r>
      </w:hyperlink>
    </w:p>
    <w:p w:rsidR="00310416" w:rsidRPr="00310416" w:rsidRDefault="004644AD" w:rsidP="00310416">
      <w:pPr>
        <w:rPr>
          <w:rFonts w:ascii="Trebuchet MS" w:hAnsi="Trebuchet MS"/>
          <w:sz w:val="24"/>
          <w:szCs w:val="24"/>
        </w:rPr>
      </w:pPr>
      <w:hyperlink r:id="rId9" w:history="1">
        <w:r w:rsidR="00310416" w:rsidRPr="00310416">
          <w:rPr>
            <w:rStyle w:val="Hiperpovezava"/>
            <w:rFonts w:ascii="Trebuchet MS" w:hAnsi="Trebuchet MS"/>
            <w:sz w:val="24"/>
            <w:szCs w:val="24"/>
          </w:rPr>
          <w:t>https://www.architectural-review.com/essays/architects-do-it-with-models-the-history-of-architecture-in-16-models/8658964.article</w:t>
        </w:r>
      </w:hyperlink>
    </w:p>
    <w:p w:rsidR="00310416" w:rsidRPr="00310416" w:rsidRDefault="004644AD" w:rsidP="00310416">
      <w:pPr>
        <w:rPr>
          <w:rFonts w:ascii="Trebuchet MS" w:hAnsi="Trebuchet MS"/>
          <w:sz w:val="24"/>
          <w:szCs w:val="24"/>
        </w:rPr>
      </w:pPr>
      <w:hyperlink r:id="rId10" w:history="1">
        <w:r w:rsidR="00310416" w:rsidRPr="00310416">
          <w:rPr>
            <w:rStyle w:val="Hiperpovezava"/>
            <w:rFonts w:ascii="Trebuchet MS" w:hAnsi="Trebuchet MS"/>
            <w:sz w:val="24"/>
            <w:szCs w:val="24"/>
          </w:rPr>
          <w:t>https://www.re-thinkingthefuture.com/top-architects/a250-50-famous-architects-in-the-world-of-all-time/</w:t>
        </w:r>
      </w:hyperlink>
    </w:p>
    <w:p w:rsidR="00310416" w:rsidRPr="00310416" w:rsidRDefault="00310416" w:rsidP="00310416">
      <w:pPr>
        <w:rPr>
          <w:rFonts w:ascii="Trebuchet MS" w:hAnsi="Trebuchet MS"/>
          <w:sz w:val="24"/>
          <w:szCs w:val="24"/>
        </w:rPr>
      </w:pPr>
    </w:p>
    <w:p w:rsidR="00310416" w:rsidRPr="00310416" w:rsidRDefault="00310416" w:rsidP="00310416">
      <w:pPr>
        <w:rPr>
          <w:rFonts w:ascii="Trebuchet MS" w:hAnsi="Trebuchet MS"/>
          <w:sz w:val="24"/>
          <w:szCs w:val="24"/>
        </w:rPr>
      </w:pPr>
      <w:r w:rsidRPr="00310416">
        <w:rPr>
          <w:rFonts w:ascii="Trebuchet MS" w:hAnsi="Trebuchet MS"/>
          <w:sz w:val="24"/>
          <w:szCs w:val="24"/>
        </w:rPr>
        <w:t>Naloga:</w:t>
      </w:r>
    </w:p>
    <w:p w:rsidR="00787289" w:rsidRPr="00787289" w:rsidRDefault="00310416" w:rsidP="00310416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310416">
        <w:rPr>
          <w:rFonts w:ascii="Trebuchet MS" w:hAnsi="Trebuchet MS"/>
          <w:b/>
          <w:bCs/>
          <w:sz w:val="24"/>
          <w:szCs w:val="24"/>
        </w:rPr>
        <w:t>Zbiraj odpadno embalažo</w:t>
      </w:r>
      <w:r w:rsidRPr="00310416">
        <w:rPr>
          <w:rFonts w:ascii="Trebuchet MS" w:hAnsi="Trebuchet MS"/>
          <w:sz w:val="24"/>
          <w:szCs w:val="24"/>
        </w:rPr>
        <w:t xml:space="preserve"> (škatlice, tulce, zanimivo potiskano embalažo, različne vzorce iz revijalnega papirja) </w:t>
      </w:r>
      <w:r w:rsidRPr="00310416">
        <w:rPr>
          <w:rFonts w:ascii="Trebuchet MS" w:hAnsi="Trebuchet MS"/>
          <w:b/>
          <w:bCs/>
          <w:sz w:val="24"/>
          <w:szCs w:val="24"/>
          <w:u w:val="single"/>
        </w:rPr>
        <w:t>ali pobrskaj po svojih lego kockah</w:t>
      </w:r>
      <w:r w:rsidR="00787289">
        <w:rPr>
          <w:rFonts w:ascii="Trebuchet MS" w:hAnsi="Trebuchet MS"/>
          <w:b/>
          <w:bCs/>
          <w:sz w:val="24"/>
          <w:szCs w:val="24"/>
        </w:rPr>
        <w:t>.</w:t>
      </w:r>
    </w:p>
    <w:p w:rsidR="00310416" w:rsidRPr="00310416" w:rsidRDefault="00310416" w:rsidP="00787289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10416">
        <w:rPr>
          <w:rFonts w:ascii="Trebuchet MS" w:hAnsi="Trebuchet MS"/>
          <w:b/>
          <w:bCs/>
          <w:sz w:val="24"/>
          <w:szCs w:val="24"/>
        </w:rPr>
        <w:t xml:space="preserve"> </w:t>
      </w:r>
    </w:p>
    <w:p w:rsidR="00787289" w:rsidRDefault="00310416" w:rsidP="00310416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310416">
        <w:rPr>
          <w:rFonts w:ascii="Trebuchet MS" w:hAnsi="Trebuchet MS"/>
          <w:b/>
          <w:bCs/>
          <w:sz w:val="24"/>
          <w:szCs w:val="24"/>
        </w:rPr>
        <w:t>Iz nabranega materiala sestavi maketo hiše, zgradbe.</w:t>
      </w:r>
      <w:r w:rsidRPr="00310416">
        <w:rPr>
          <w:rFonts w:ascii="Trebuchet MS" w:hAnsi="Trebuchet MS"/>
          <w:sz w:val="24"/>
          <w:szCs w:val="24"/>
        </w:rPr>
        <w:t xml:space="preserve"> </w:t>
      </w:r>
    </w:p>
    <w:p w:rsidR="00DE3FDA" w:rsidRDefault="00310416" w:rsidP="00787289">
      <w:pPr>
        <w:spacing w:after="0" w:line="240" w:lineRule="auto"/>
        <w:rPr>
          <w:rFonts w:ascii="Trebuchet MS" w:eastAsia="sans-serif" w:hAnsi="Trebuchet MS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DE3FDA">
        <w:rPr>
          <w:rFonts w:ascii="Trebuchet MS" w:eastAsia="sans-serif" w:hAnsi="Trebuchet MS"/>
          <w:b/>
          <w:bCs/>
          <w:i/>
          <w:iCs/>
          <w:color w:val="FF0000"/>
          <w:sz w:val="24"/>
          <w:szCs w:val="24"/>
          <w:shd w:val="clear" w:color="auto" w:fill="FFFFFF"/>
        </w:rPr>
        <w:t>Maketa je tridimenzionalni model neke stavbe (lahko tudi ladje, letala ...) v pomanjšanem merilu. Maketo izdelamo za nazoren prikaz oblike objekta. </w:t>
      </w:r>
    </w:p>
    <w:p w:rsidR="00310416" w:rsidRDefault="00310416" w:rsidP="00787289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10416">
        <w:rPr>
          <w:rFonts w:ascii="Trebuchet MS" w:hAnsi="Trebuchet MS"/>
          <w:sz w:val="24"/>
          <w:szCs w:val="24"/>
        </w:rPr>
        <w:t>Velikost make</w:t>
      </w:r>
      <w:r w:rsidR="004644AD">
        <w:rPr>
          <w:rFonts w:ascii="Trebuchet MS" w:hAnsi="Trebuchet MS"/>
          <w:sz w:val="24"/>
          <w:szCs w:val="24"/>
        </w:rPr>
        <w:t>te naj bo</w:t>
      </w:r>
      <w:r w:rsidR="00DE3FDA">
        <w:rPr>
          <w:rFonts w:ascii="Trebuchet MS" w:hAnsi="Trebuchet MS"/>
          <w:sz w:val="24"/>
          <w:szCs w:val="24"/>
        </w:rPr>
        <w:t xml:space="preserve"> od 10 cm do 30 cm.</w:t>
      </w:r>
    </w:p>
    <w:p w:rsidR="00787289" w:rsidRPr="00310416" w:rsidRDefault="00787289" w:rsidP="00787289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310416" w:rsidRPr="00310416" w:rsidRDefault="00310416" w:rsidP="00310416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310416">
        <w:rPr>
          <w:rFonts w:ascii="Trebuchet MS" w:hAnsi="Trebuchet MS"/>
          <w:b/>
          <w:bCs/>
          <w:sz w:val="24"/>
          <w:szCs w:val="24"/>
        </w:rPr>
        <w:t>Njeno zunanjost opremi s fasado.</w:t>
      </w:r>
      <w:r w:rsidRPr="00310416">
        <w:rPr>
          <w:rFonts w:ascii="Trebuchet MS" w:hAnsi="Trebuchet MS"/>
          <w:sz w:val="24"/>
          <w:szCs w:val="24"/>
        </w:rPr>
        <w:t xml:space="preserve"> Ta je lahko iz različnega materiala: kolaž, barva, kamenčki, različni material</w:t>
      </w:r>
      <w:r w:rsidR="00787289">
        <w:rPr>
          <w:rFonts w:ascii="Trebuchet MS" w:hAnsi="Trebuchet MS"/>
          <w:sz w:val="24"/>
          <w:szCs w:val="24"/>
        </w:rPr>
        <w:t>i</w:t>
      </w:r>
      <w:r w:rsidRPr="00310416">
        <w:rPr>
          <w:rFonts w:ascii="Trebuchet MS" w:hAnsi="Trebuchet MS"/>
          <w:sz w:val="24"/>
          <w:szCs w:val="24"/>
        </w:rPr>
        <w:t xml:space="preserve"> (volna, kovina, čokoladni ovitki vzorcev na papirju, ki ti je všeč, primerna barva lego kock in barvna razporeditev...) </w:t>
      </w:r>
    </w:p>
    <w:p w:rsidR="00310416" w:rsidRPr="00310416" w:rsidRDefault="00310416">
      <w:pPr>
        <w:rPr>
          <w:rFonts w:ascii="Trebuchet MS" w:hAnsi="Trebuchet MS"/>
          <w:sz w:val="24"/>
          <w:szCs w:val="24"/>
        </w:rPr>
      </w:pPr>
    </w:p>
    <w:p w:rsidR="00997976" w:rsidRPr="00997976" w:rsidRDefault="00997976">
      <w:pPr>
        <w:rPr>
          <w:rFonts w:ascii="Trebuchet MS" w:hAnsi="Trebuchet MS"/>
        </w:rPr>
      </w:pPr>
      <w:r w:rsidRPr="00997976">
        <w:rPr>
          <w:rFonts w:ascii="Trebuchet MS" w:hAnsi="Trebuchet MS"/>
          <w:sz w:val="24"/>
          <w:szCs w:val="24"/>
        </w:rPr>
        <w:t>Za kakršna koli vprašanja sem ti na voljo na</w:t>
      </w:r>
      <w:r>
        <w:rPr>
          <w:rFonts w:ascii="Trebuchet MS" w:hAnsi="Trebuchet MS"/>
        </w:rPr>
        <w:t xml:space="preserve"> </w:t>
      </w:r>
      <w:hyperlink r:id="rId11" w:history="1">
        <w:r w:rsidRPr="0012718A">
          <w:rPr>
            <w:rStyle w:val="Hiperpovezava"/>
            <w:rFonts w:ascii="Trebuchet MS" w:hAnsi="Trebuchet MS"/>
            <w:b/>
            <w:sz w:val="24"/>
            <w:szCs w:val="24"/>
          </w:rPr>
          <w:t>andreja.kveder@os-dobrna.si</w:t>
        </w:r>
      </w:hyperlink>
      <w:r>
        <w:rPr>
          <w:rStyle w:val="header-title"/>
          <w:rFonts w:ascii="Trebuchet MS" w:hAnsi="Trebuchet MS"/>
          <w:b/>
          <w:sz w:val="24"/>
          <w:szCs w:val="24"/>
        </w:rPr>
        <w:t xml:space="preserve">. </w:t>
      </w:r>
      <w:bookmarkStart w:id="0" w:name="_GoBack"/>
      <w:r w:rsidR="004644AD" w:rsidRPr="004644AD">
        <w:rPr>
          <w:rStyle w:val="header-title"/>
          <w:rFonts w:ascii="Trebuchet MS" w:hAnsi="Trebuchet MS"/>
          <w:sz w:val="24"/>
          <w:szCs w:val="24"/>
        </w:rPr>
        <w:t>Miselni vzorec in</w:t>
      </w:r>
      <w:r w:rsidR="004644AD">
        <w:rPr>
          <w:rStyle w:val="header-title"/>
          <w:rFonts w:ascii="Trebuchet MS" w:hAnsi="Trebuchet MS"/>
          <w:b/>
          <w:sz w:val="24"/>
          <w:szCs w:val="24"/>
        </w:rPr>
        <w:t xml:space="preserve"> </w:t>
      </w:r>
      <w:bookmarkEnd w:id="0"/>
      <w:r w:rsidR="004644AD">
        <w:rPr>
          <w:rStyle w:val="header-title"/>
          <w:rFonts w:ascii="Trebuchet MS" w:hAnsi="Trebuchet MS"/>
          <w:sz w:val="24"/>
          <w:szCs w:val="24"/>
        </w:rPr>
        <w:t>i</w:t>
      </w:r>
      <w:r>
        <w:rPr>
          <w:rStyle w:val="header-title"/>
          <w:rFonts w:ascii="Trebuchet MS" w:hAnsi="Trebuchet MS"/>
          <w:sz w:val="24"/>
          <w:szCs w:val="24"/>
        </w:rPr>
        <w:t>zdelek fotografiraj in pošlji na isti naslov. Pošljem ti povratno informacijo.</w:t>
      </w:r>
    </w:p>
    <w:sectPr w:rsidR="00997976" w:rsidRPr="00997976" w:rsidSect="00C85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689A"/>
    <w:multiLevelType w:val="singleLevel"/>
    <w:tmpl w:val="28FF689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08"/>
    <w:rsid w:val="00094084"/>
    <w:rsid w:val="00307A93"/>
    <w:rsid w:val="00310416"/>
    <w:rsid w:val="004644AD"/>
    <w:rsid w:val="00466821"/>
    <w:rsid w:val="0047034F"/>
    <w:rsid w:val="0059007F"/>
    <w:rsid w:val="005F4109"/>
    <w:rsid w:val="00787289"/>
    <w:rsid w:val="0098383C"/>
    <w:rsid w:val="00997976"/>
    <w:rsid w:val="009B365A"/>
    <w:rsid w:val="00C85708"/>
    <w:rsid w:val="00CE0BD6"/>
    <w:rsid w:val="00DE3FDA"/>
    <w:rsid w:val="00FC3F7D"/>
    <w:rsid w:val="00F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6EF5C-F51F-4C6C-94D6-ED27287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570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857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07A93"/>
    <w:rPr>
      <w:color w:val="0563C1" w:themeColor="hyperlink"/>
      <w:u w:val="single"/>
    </w:rPr>
  </w:style>
  <w:style w:type="character" w:customStyle="1" w:styleId="header-title">
    <w:name w:val="header-title"/>
    <w:basedOn w:val="Privzetapisavaodstavka"/>
    <w:rsid w:val="0099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insider.com/20-incredible-dollhouses-built-by-famous-architects-2013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spaces.com/artist-okuda-san-miguel-gives-an-arkansas-house-a-technicolour-paint-jo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medit.com/most-unusual-houses/" TargetMode="External"/><Relationship Id="rId11" Type="http://schemas.openxmlformats.org/officeDocument/2006/relationships/hyperlink" Target="mailto:andreja.kveder@os-dobrna.s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re-thinkingthefuture.com/top-architects/a250-50-famous-architects-in-the-world-of-all-ti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hitectural-review.com/essays/architects-do-it-with-models-the-history-of-architecture-in-16-models/8658964.articl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2020-03-19T07:38:00Z</dcterms:created>
  <dcterms:modified xsi:type="dcterms:W3CDTF">2020-04-03T05:22:00Z</dcterms:modified>
</cp:coreProperties>
</file>