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E" w:rsidRDefault="00FB614F" w:rsidP="00B47B14">
      <w:pPr>
        <w:rPr>
          <w:rFonts w:ascii="Arial" w:hAnsi="Arial" w:cs="Arial"/>
          <w:b/>
          <w:sz w:val="28"/>
          <w:szCs w:val="28"/>
        </w:rPr>
      </w:pPr>
      <w:r w:rsidRPr="004C06E5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93A67" wp14:editId="63124A19">
                <wp:simplePos x="0" y="0"/>
                <wp:positionH relativeFrom="column">
                  <wp:posOffset>4957445</wp:posOffset>
                </wp:positionH>
                <wp:positionV relativeFrom="paragraph">
                  <wp:posOffset>-305435</wp:posOffset>
                </wp:positionV>
                <wp:extent cx="1477645" cy="1413510"/>
                <wp:effectExtent l="0" t="0" r="8255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E5" w:rsidRDefault="0041072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14844BD" wp14:editId="5C81E8F7">
                                  <wp:extent cx="818706" cy="850604"/>
                                  <wp:effectExtent l="0" t="0" r="635" b="6985"/>
                                  <wp:docPr id="1" name="Slika 1" descr="ENOPOLNO STIKALO ST1/RD 250V RDEČE | Spletna trgovina ledsvetloba.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NOPOLNO STIKALO ST1/RD 250V RDEČE | Spletna trgovina ledsvetloba.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792" t="1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79" cy="850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0.35pt;margin-top:-24.05pt;width:116.35pt;height:1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" stroked="f">
                <v:textbox>
                  <w:txbxContent>
                    <w:p w:rsidR="004C06E5" w:rsidRDefault="0041072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14844BD" wp14:editId="5C81E8F7">
                            <wp:extent cx="818706" cy="850604"/>
                            <wp:effectExtent l="0" t="0" r="635" b="6985"/>
                            <wp:docPr id="1" name="Slika 1" descr="ENOPOLNO STIKALO ST1/RD 250V RDEČE | Spletna trgovina ledsvetloba.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NOPOLNO STIKALO ST1/RD 250V RDEČE | Spletna trgovina ledsvetloba.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792" t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18579" cy="850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AAC" w:rsidRPr="00105AAC"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41BA" wp14:editId="48CF257B">
                <wp:simplePos x="0" y="0"/>
                <wp:positionH relativeFrom="column">
                  <wp:posOffset>3844969</wp:posOffset>
                </wp:positionH>
                <wp:positionV relativeFrom="paragraph">
                  <wp:posOffset>-704672</wp:posOffset>
                </wp:positionV>
                <wp:extent cx="2374265" cy="1403985"/>
                <wp:effectExtent l="0" t="0" r="635" b="698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AAC" w:rsidRDefault="00105A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2.75pt;margin-top:-5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CWZ8AviAAAADAEAAA8AAABkcnMvZG93bnJl&#10;di54bWxMj8FOwzAQRO9I/IO1SFxQazuihYY4VYFy4dYSJI7bZJsEYjuK3Tbl61lOcFzt08ybbDna&#10;ThxpCK13BvRUgSBX+qp1tYHi7WVyDyJEdBV23pGBMwVY5pcXGaaVP7kNHbexFhziQooGmhj7VMpQ&#10;NmQxTH1Pjn97P1iMfA61rAY8cbjtZKLUXFpsHTc02NNTQ+XX9mANfD8Wz6v1TdT7JH4k7xv7WpSf&#10;aMz11bh6ABFpjH8w/OqzOuTstPMHVwXRGZir2YxRAxOtNa9iZHG3uAWxY1YrDTLP5P8R+Q8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JZnwC+IAAAAMAQAADwAAAAAAAAAAAAAAAACF&#10;BAAAZHJzL2Rvd25yZXYueG1sUEsFBgAAAAAEAAQA8wAAAJQFAAAAAA==&#10;" stroked="f">
                <v:textbox style="mso-fit-shape-to-text:t">
                  <w:txbxContent>
                    <w:p w:rsidR="00105AAC" w:rsidRDefault="00105AAC"/>
                  </w:txbxContent>
                </v:textbox>
              </v:shape>
            </w:pict>
          </mc:Fallback>
        </mc:AlternateContent>
      </w:r>
      <w:r w:rsidR="00B47B14">
        <w:rPr>
          <w:rFonts w:ascii="Arial" w:hAnsi="Arial" w:cs="Arial"/>
          <w:b/>
          <w:sz w:val="28"/>
          <w:szCs w:val="28"/>
        </w:rPr>
        <w:t xml:space="preserve">UČNI LIST </w:t>
      </w:r>
      <w:r w:rsidR="00B47B14" w:rsidRPr="00105AAC">
        <w:rPr>
          <w:rFonts w:ascii="Arial" w:hAnsi="Arial" w:cs="Arial"/>
          <w:b/>
          <w:sz w:val="28"/>
          <w:szCs w:val="28"/>
        </w:rPr>
        <w:t>2</w:t>
      </w:r>
      <w:r w:rsidR="00105AAC" w:rsidRPr="00105AAC">
        <w:rPr>
          <w:rFonts w:ascii="Arial" w:hAnsi="Arial" w:cs="Arial"/>
          <w:noProof/>
          <w:lang w:eastAsia="sl-SI"/>
        </w:rPr>
        <w:t xml:space="preserve">              </w:t>
      </w:r>
      <w:r w:rsidR="00105AAC" w:rsidRPr="00637307">
        <w:rPr>
          <w:rFonts w:ascii="Arial" w:hAnsi="Arial" w:cs="Arial"/>
          <w:b/>
          <w:noProof/>
          <w:lang w:eastAsia="sl-SI"/>
        </w:rPr>
        <w:t xml:space="preserve">7. r               </w:t>
      </w:r>
      <w:r w:rsidRPr="00637307">
        <w:rPr>
          <w:rFonts w:ascii="Arial" w:hAnsi="Arial" w:cs="Arial"/>
          <w:b/>
          <w:noProof/>
          <w:lang w:eastAsia="sl-SI"/>
        </w:rPr>
        <w:t>2. 4. 2020</w:t>
      </w:r>
      <w:r w:rsidR="00105AAC">
        <w:rPr>
          <w:noProof/>
          <w:lang w:eastAsia="sl-SI"/>
        </w:rPr>
        <w:t xml:space="preserve">                                               </w:t>
      </w:r>
    </w:p>
    <w:p w:rsidR="00B47B14" w:rsidRDefault="00D32FDB" w:rsidP="00B47B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740D30">
        <w:rPr>
          <w:rFonts w:ascii="Arial" w:hAnsi="Arial" w:cs="Arial"/>
          <w:b/>
          <w:sz w:val="28"/>
          <w:szCs w:val="28"/>
        </w:rPr>
        <w:t>loga in pomen stikala v električ</w:t>
      </w:r>
      <w:r>
        <w:rPr>
          <w:rFonts w:ascii="Arial" w:hAnsi="Arial" w:cs="Arial"/>
          <w:b/>
          <w:sz w:val="28"/>
          <w:szCs w:val="28"/>
        </w:rPr>
        <w:t>nem krogu</w:t>
      </w:r>
    </w:p>
    <w:p w:rsidR="00DE7069" w:rsidRDefault="00FB614F" w:rsidP="00B47B14">
      <w:pPr>
        <w:rPr>
          <w:rFonts w:ascii="Arial" w:hAnsi="Arial" w:cs="Arial"/>
          <w:b/>
          <w:sz w:val="24"/>
          <w:szCs w:val="24"/>
        </w:rPr>
      </w:pPr>
      <w:r w:rsidRPr="00FB614F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DC045" wp14:editId="4F25E6B7">
                <wp:simplePos x="0" y="0"/>
                <wp:positionH relativeFrom="column">
                  <wp:posOffset>3587145</wp:posOffset>
                </wp:positionH>
                <wp:positionV relativeFrom="paragraph">
                  <wp:posOffset>193837</wp:posOffset>
                </wp:positionV>
                <wp:extent cx="1690576" cy="1403985"/>
                <wp:effectExtent l="0" t="0" r="508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14F" w:rsidRDefault="00FB614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A5BEC92" wp14:editId="538F6605">
                                  <wp:extent cx="1405280" cy="1230953"/>
                                  <wp:effectExtent l="0" t="0" r="4445" b="7620"/>
                                  <wp:docPr id="5" name="Slika 5" descr="Stikalo – Reg.pritiska | Kmetijska, vinogradniška, sadjarska i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ikalo – Reg.pritiska | Kmetijska, vinogradniška, sadjarska i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124" cy="1236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2.45pt;margin-top:15.25pt;width:133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" stroked="f">
                <v:textbox style="mso-fit-shape-to-text:t">
                  <w:txbxContent>
                    <w:p w:rsidR="00FB614F" w:rsidRDefault="00FB614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A5BEC92" wp14:editId="538F6605">
                            <wp:extent cx="1405280" cy="1230953"/>
                            <wp:effectExtent l="0" t="0" r="4445" b="7620"/>
                            <wp:docPr id="5" name="Slika 5" descr="Stikalo – Reg.pritiska | Kmetijska, vinogradniška, sadjarska i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ikalo – Reg.pritiska | Kmetijska, vinogradniška, sadjarska i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124" cy="1236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7510" w:rsidRDefault="00FB614F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C10D78A" wp14:editId="2D29B9E7">
            <wp:extent cx="1743740" cy="1308622"/>
            <wp:effectExtent l="0" t="0" r="0" b="6350"/>
            <wp:docPr id="2" name="Slika 2" descr="Stikalo serijsko SE50 PW - B 10AX 25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kalo serijsko SE50 PW - B 10AX 250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13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4CD94A2" wp14:editId="4DCBC9CA">
            <wp:extent cx="1285875" cy="1247135"/>
            <wp:effectExtent l="0" t="0" r="0" b="0"/>
            <wp:docPr id="10" name="Slika 10" descr="Odmično stikalo 4G 60ST. 63A 3P 0-1 90x90 mm vgradni | Elektronab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mično stikalo 4G 60ST. 63A 3P 0-1 90x90 mm vgradni | Elektronaba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 xml:space="preserve">1. </w:t>
      </w:r>
      <w:r w:rsidR="00817510">
        <w:rPr>
          <w:rFonts w:ascii="Arial" w:hAnsi="Arial" w:cs="Arial"/>
          <w:sz w:val="28"/>
          <w:szCs w:val="28"/>
        </w:rPr>
        <w:t>Kaj je stikalo?</w:t>
      </w:r>
      <w:bookmarkStart w:id="0" w:name="_GoBack"/>
      <w:bookmarkEnd w:id="0"/>
    </w:p>
    <w:p w:rsidR="007B1A8D" w:rsidRPr="00DE7069" w:rsidRDefault="007B1A8D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817510">
        <w:rPr>
          <w:rFonts w:ascii="Arial" w:hAnsi="Arial" w:cs="Arial"/>
          <w:sz w:val="28"/>
          <w:szCs w:val="28"/>
        </w:rPr>
        <w:t xml:space="preserve">Kateri </w:t>
      </w:r>
      <w:r w:rsidR="00817510" w:rsidRPr="00665F6C">
        <w:rPr>
          <w:rFonts w:ascii="Arial" w:hAnsi="Arial" w:cs="Arial"/>
          <w:sz w:val="28"/>
          <w:szCs w:val="28"/>
          <w:u w:val="single"/>
        </w:rPr>
        <w:t>dve stanji</w:t>
      </w:r>
      <w:r w:rsidR="00817510">
        <w:rPr>
          <w:rFonts w:ascii="Arial" w:hAnsi="Arial" w:cs="Arial"/>
          <w:sz w:val="28"/>
          <w:szCs w:val="28"/>
        </w:rPr>
        <w:t xml:space="preserve"> stikala poznaš?</w:t>
      </w:r>
    </w:p>
    <w:p w:rsidR="00DE7069" w:rsidRP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E0C07" w:rsidRPr="00665F6C">
        <w:rPr>
          <w:rFonts w:ascii="Arial" w:hAnsi="Arial" w:cs="Arial"/>
          <w:sz w:val="28"/>
          <w:szCs w:val="28"/>
          <w:u w:val="single"/>
        </w:rPr>
        <w:t>Katere vrste stikal</w:t>
      </w:r>
      <w:r w:rsidR="00DE0C07">
        <w:rPr>
          <w:rFonts w:ascii="Arial" w:hAnsi="Arial" w:cs="Arial"/>
          <w:sz w:val="28"/>
          <w:szCs w:val="28"/>
        </w:rPr>
        <w:t xml:space="preserve"> poznamo?</w:t>
      </w:r>
    </w:p>
    <w:p w:rsid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DE0C07">
        <w:rPr>
          <w:rFonts w:ascii="Arial" w:hAnsi="Arial" w:cs="Arial"/>
          <w:sz w:val="28"/>
          <w:szCs w:val="28"/>
        </w:rPr>
        <w:t>Kaj pomeni naslednja poved: »</w:t>
      </w:r>
      <w:r w:rsidR="00DE0C07" w:rsidRPr="00665F6C">
        <w:rPr>
          <w:rFonts w:ascii="Arial" w:hAnsi="Arial" w:cs="Arial"/>
          <w:sz w:val="28"/>
          <w:szCs w:val="28"/>
          <w:u w:val="single"/>
        </w:rPr>
        <w:t>S stikali krmilimo električni tok</w:t>
      </w:r>
      <w:r w:rsidR="00DE0C07">
        <w:rPr>
          <w:rFonts w:ascii="Arial" w:hAnsi="Arial" w:cs="Arial"/>
          <w:sz w:val="28"/>
          <w:szCs w:val="28"/>
        </w:rPr>
        <w:t xml:space="preserve">«? </w:t>
      </w:r>
    </w:p>
    <w:p w:rsidR="00850169" w:rsidRP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DE0C07">
        <w:rPr>
          <w:rFonts w:ascii="Arial" w:hAnsi="Arial" w:cs="Arial"/>
          <w:sz w:val="28"/>
          <w:szCs w:val="28"/>
        </w:rPr>
        <w:t xml:space="preserve">Kateri </w:t>
      </w:r>
      <w:r w:rsidR="00DE0C07" w:rsidRPr="00665F6C">
        <w:rPr>
          <w:rFonts w:ascii="Arial" w:hAnsi="Arial" w:cs="Arial"/>
          <w:sz w:val="28"/>
          <w:szCs w:val="28"/>
          <w:u w:val="single"/>
        </w:rPr>
        <w:t>dve možnosti vezave</w:t>
      </w:r>
      <w:r w:rsidR="00DE0C07">
        <w:rPr>
          <w:rFonts w:ascii="Arial" w:hAnsi="Arial" w:cs="Arial"/>
          <w:sz w:val="28"/>
          <w:szCs w:val="28"/>
        </w:rPr>
        <w:t xml:space="preserve"> stikal poznamo?</w:t>
      </w:r>
    </w:p>
    <w:p w:rsidR="00DE7069" w:rsidRDefault="00ED5CA2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C51F64" w:rsidRPr="00C51F64">
        <w:rPr>
          <w:rFonts w:ascii="Arial" w:hAnsi="Arial" w:cs="Arial"/>
          <w:sz w:val="28"/>
          <w:szCs w:val="28"/>
          <w:u w:val="single"/>
        </w:rPr>
        <w:t>Preriši shemo</w:t>
      </w:r>
      <w:r w:rsidR="00C51F64">
        <w:rPr>
          <w:rFonts w:ascii="Arial" w:hAnsi="Arial" w:cs="Arial"/>
          <w:sz w:val="28"/>
          <w:szCs w:val="28"/>
        </w:rPr>
        <w:t xml:space="preserve"> in </w:t>
      </w:r>
      <w:r w:rsidR="00C51F64" w:rsidRPr="00C51F64">
        <w:rPr>
          <w:rFonts w:ascii="Arial" w:hAnsi="Arial" w:cs="Arial"/>
          <w:sz w:val="28"/>
          <w:szCs w:val="28"/>
          <w:u w:val="single"/>
        </w:rPr>
        <w:t>tabelo</w:t>
      </w:r>
      <w:r w:rsidR="00C51F64">
        <w:rPr>
          <w:rFonts w:ascii="Arial" w:hAnsi="Arial" w:cs="Arial"/>
          <w:sz w:val="28"/>
          <w:szCs w:val="28"/>
        </w:rPr>
        <w:t xml:space="preserve"> logičnih stanj pri </w:t>
      </w:r>
      <w:r w:rsidR="00C51F64" w:rsidRPr="00C51F64">
        <w:rPr>
          <w:rFonts w:ascii="Arial" w:hAnsi="Arial" w:cs="Arial"/>
          <w:b/>
          <w:sz w:val="28"/>
          <w:szCs w:val="28"/>
        </w:rPr>
        <w:t>zaporedni vezavi stikal</w:t>
      </w:r>
      <w:r w:rsidR="00C51F64">
        <w:rPr>
          <w:rFonts w:ascii="Arial" w:hAnsi="Arial" w:cs="Arial"/>
          <w:sz w:val="28"/>
          <w:szCs w:val="28"/>
        </w:rPr>
        <w:t xml:space="preserve"> ter zapiši primer uporabe.</w:t>
      </w:r>
    </w:p>
    <w:p w:rsidR="003B2C07" w:rsidRDefault="00ED5CA2" w:rsidP="0030104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C51F64" w:rsidRPr="00C51F64">
        <w:rPr>
          <w:rFonts w:ascii="Arial" w:hAnsi="Arial" w:cs="Arial"/>
          <w:sz w:val="28"/>
          <w:szCs w:val="28"/>
          <w:u w:val="single"/>
        </w:rPr>
        <w:t>Preriši shemo in</w:t>
      </w:r>
      <w:r w:rsidR="00C51F64">
        <w:rPr>
          <w:rFonts w:ascii="Arial" w:hAnsi="Arial" w:cs="Arial"/>
          <w:sz w:val="28"/>
          <w:szCs w:val="28"/>
        </w:rPr>
        <w:t xml:space="preserve"> </w:t>
      </w:r>
      <w:r w:rsidR="00C51F64" w:rsidRPr="00C51F64">
        <w:rPr>
          <w:rFonts w:ascii="Arial" w:hAnsi="Arial" w:cs="Arial"/>
          <w:sz w:val="28"/>
          <w:szCs w:val="28"/>
          <w:u w:val="single"/>
        </w:rPr>
        <w:t xml:space="preserve">tabelo </w:t>
      </w:r>
      <w:r w:rsidR="00C51F64">
        <w:rPr>
          <w:rFonts w:ascii="Arial" w:hAnsi="Arial" w:cs="Arial"/>
          <w:sz w:val="28"/>
          <w:szCs w:val="28"/>
        </w:rPr>
        <w:t xml:space="preserve">logičnih stanj pri </w:t>
      </w:r>
      <w:r w:rsidR="00C51F64">
        <w:rPr>
          <w:rFonts w:ascii="Arial" w:hAnsi="Arial" w:cs="Arial"/>
          <w:b/>
          <w:sz w:val="28"/>
          <w:szCs w:val="28"/>
        </w:rPr>
        <w:t>vzporedni vezavi</w:t>
      </w:r>
      <w:r w:rsidR="00C51F64" w:rsidRPr="00C51F64">
        <w:rPr>
          <w:rFonts w:ascii="Arial" w:hAnsi="Arial" w:cs="Arial"/>
          <w:b/>
          <w:sz w:val="28"/>
          <w:szCs w:val="28"/>
        </w:rPr>
        <w:t xml:space="preserve"> stikal</w:t>
      </w:r>
      <w:r w:rsidR="00C51F64">
        <w:rPr>
          <w:rFonts w:ascii="Arial" w:hAnsi="Arial" w:cs="Arial"/>
          <w:sz w:val="28"/>
          <w:szCs w:val="28"/>
        </w:rPr>
        <w:t xml:space="preserve"> ter zapiši primer uporabe.</w:t>
      </w:r>
    </w:p>
    <w:p w:rsidR="00FB614F" w:rsidRDefault="00FB614F" w:rsidP="00301047">
      <w:pPr>
        <w:ind w:left="360"/>
        <w:rPr>
          <w:rFonts w:ascii="Arial" w:hAnsi="Arial" w:cs="Arial"/>
          <w:sz w:val="28"/>
          <w:szCs w:val="28"/>
        </w:rPr>
      </w:pPr>
    </w:p>
    <w:p w:rsidR="00FB614F" w:rsidRDefault="00FB614F" w:rsidP="00301047">
      <w:pPr>
        <w:ind w:left="360"/>
        <w:rPr>
          <w:rFonts w:ascii="Arial" w:hAnsi="Arial" w:cs="Arial"/>
          <w:sz w:val="28"/>
          <w:szCs w:val="28"/>
        </w:rPr>
      </w:pPr>
    </w:p>
    <w:p w:rsidR="00DE7069" w:rsidRPr="00DE7069" w:rsidRDefault="00FB614F" w:rsidP="00301047">
      <w:pPr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3678DBA" wp14:editId="5C10F89D">
            <wp:extent cx="1137684" cy="1137684"/>
            <wp:effectExtent l="0" t="0" r="5715" b="5715"/>
            <wp:docPr id="15" name="Slika 15" descr="Liverpool Luxury namizna svet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rpool Luxury namizna svetil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64" cy="11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4888CFF" wp14:editId="2DA39FE3">
            <wp:extent cx="2179675" cy="1453117"/>
            <wp:effectExtent l="0" t="0" r="0" b="0"/>
            <wp:docPr id="16" name="Slika 16" descr="Pralni stroj SAMSUNG WW70K5210UX 7kg - WW70K5210UX/LE - Jago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lni stroj SAMSUNG WW70K5210UX 7kg - WW70K5210UX/LE - Jagodi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83" cy="14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0E106F7" wp14:editId="5A203FD6">
            <wp:extent cx="2200939" cy="2200939"/>
            <wp:effectExtent l="0" t="0" r="8890" b="8890"/>
            <wp:docPr id="17" name="Slika 17" descr="200cc Gas Moped Scooter Super 200, Automatic CVT Big Power Eng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cc Gas Moped Scooter Super 200, Automatic CVT Big Power Engin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27" cy="220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69" w:rsidRPr="00DE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05AAC"/>
    <w:rsid w:val="0015315E"/>
    <w:rsid w:val="00153DF7"/>
    <w:rsid w:val="00244CD2"/>
    <w:rsid w:val="00301047"/>
    <w:rsid w:val="0037141E"/>
    <w:rsid w:val="003B2C07"/>
    <w:rsid w:val="00410724"/>
    <w:rsid w:val="00442FE0"/>
    <w:rsid w:val="00447F2C"/>
    <w:rsid w:val="0048015A"/>
    <w:rsid w:val="004B07B7"/>
    <w:rsid w:val="004C06E5"/>
    <w:rsid w:val="00506C99"/>
    <w:rsid w:val="00506D32"/>
    <w:rsid w:val="005C28D7"/>
    <w:rsid w:val="00605D54"/>
    <w:rsid w:val="00637307"/>
    <w:rsid w:val="00665F6C"/>
    <w:rsid w:val="006774CA"/>
    <w:rsid w:val="007112DE"/>
    <w:rsid w:val="00740D30"/>
    <w:rsid w:val="007B1A8D"/>
    <w:rsid w:val="00817510"/>
    <w:rsid w:val="00832ED0"/>
    <w:rsid w:val="00850169"/>
    <w:rsid w:val="00856BBC"/>
    <w:rsid w:val="00891C18"/>
    <w:rsid w:val="00914E71"/>
    <w:rsid w:val="0096664D"/>
    <w:rsid w:val="00997388"/>
    <w:rsid w:val="009A5E66"/>
    <w:rsid w:val="00A04DE5"/>
    <w:rsid w:val="00B47B14"/>
    <w:rsid w:val="00B5570D"/>
    <w:rsid w:val="00C51F64"/>
    <w:rsid w:val="00CC0C04"/>
    <w:rsid w:val="00D32FDB"/>
    <w:rsid w:val="00D43BAF"/>
    <w:rsid w:val="00DE0C07"/>
    <w:rsid w:val="00DE7069"/>
    <w:rsid w:val="00DF4C9C"/>
    <w:rsid w:val="00E70DD3"/>
    <w:rsid w:val="00ED5CA2"/>
    <w:rsid w:val="00F3089B"/>
    <w:rsid w:val="00F3352A"/>
    <w:rsid w:val="00F42546"/>
    <w:rsid w:val="00F564DD"/>
    <w:rsid w:val="00FB614F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2020-04-01T04:47:00Z</dcterms:created>
  <dcterms:modified xsi:type="dcterms:W3CDTF">2020-04-02T05:01:00Z</dcterms:modified>
</cp:coreProperties>
</file>