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156"/>
        <w:tblW w:w="1526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6658"/>
        <w:gridCol w:w="236"/>
        <w:gridCol w:w="1152"/>
        <w:gridCol w:w="29"/>
        <w:gridCol w:w="949"/>
      </w:tblGrid>
      <w:tr w:rsidR="00F93CE7" w:rsidRPr="00905870" w:rsidTr="00393B44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3CE7" w:rsidRPr="002008F2" w:rsidRDefault="00F93CE7" w:rsidP="00393B44">
            <w:pPr>
              <w:spacing w:after="0"/>
              <w:rPr>
                <w:szCs w:val="24"/>
              </w:rPr>
            </w:pPr>
            <w:r w:rsidRPr="002008F2">
              <w:rPr>
                <w:szCs w:val="24"/>
              </w:rPr>
              <w:t xml:space="preserve">Datum: </w:t>
            </w:r>
          </w:p>
        </w:tc>
      </w:tr>
      <w:tr w:rsidR="00F93CE7" w:rsidRPr="00905870" w:rsidTr="00393B44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F93CE7" w:rsidRPr="00905870" w:rsidRDefault="00F93CE7" w:rsidP="00F93CE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PETEK,</w:t>
            </w:r>
            <w:r w:rsidRPr="00905870"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18</w:t>
            </w:r>
            <w:r w:rsidRPr="00905870">
              <w:rPr>
                <w:sz w:val="32"/>
                <w:szCs w:val="28"/>
              </w:rPr>
              <w:t xml:space="preserve">. </w:t>
            </w:r>
            <w:r>
              <w:rPr>
                <w:sz w:val="32"/>
                <w:szCs w:val="28"/>
              </w:rPr>
              <w:t>2</w:t>
            </w:r>
            <w:r w:rsidRPr="00905870">
              <w:rPr>
                <w:sz w:val="32"/>
                <w:szCs w:val="28"/>
              </w:rPr>
              <w:t>. 20</w:t>
            </w:r>
            <w:r>
              <w:rPr>
                <w:sz w:val="32"/>
                <w:szCs w:val="28"/>
              </w:rPr>
              <w:t>22</w:t>
            </w:r>
          </w:p>
        </w:tc>
      </w:tr>
      <w:tr w:rsidR="00F93CE7" w:rsidRPr="00D35A38" w:rsidTr="00393B44">
        <w:tblPrEx>
          <w:shd w:val="clear" w:color="auto" w:fill="auto"/>
        </w:tblPrEx>
        <w:trPr>
          <w:gridAfter w:val="1"/>
          <w:wAfter w:w="949" w:type="dxa"/>
        </w:trPr>
        <w:tc>
          <w:tcPr>
            <w:tcW w:w="1560" w:type="dxa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Dejavnost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F93CE7" w:rsidRPr="00D35A38" w:rsidTr="00393B44">
        <w:tblPrEx>
          <w:shd w:val="clear" w:color="auto" w:fill="auto"/>
        </w:tblPrEx>
        <w:trPr>
          <w:gridAfter w:val="1"/>
          <w:wAfter w:w="949" w:type="dxa"/>
          <w:trHeight w:val="1487"/>
        </w:trPr>
        <w:tc>
          <w:tcPr>
            <w:tcW w:w="1560" w:type="dxa"/>
            <w:vAlign w:val="center"/>
          </w:tcPr>
          <w:p w:rsidR="00F93CE7" w:rsidRDefault="00F93CE7" w:rsidP="00393B44">
            <w:pPr>
              <w:spacing w:line="360" w:lineRule="auto"/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SLJ</w:t>
            </w:r>
          </w:p>
          <w:p w:rsidR="00F93CE7" w:rsidRPr="008467EB" w:rsidRDefault="00F93CE7" w:rsidP="00393B44">
            <w:pPr>
              <w:spacing w:line="360" w:lineRule="auto"/>
              <w:rPr>
                <w:b/>
                <w:sz w:val="44"/>
                <w:szCs w:val="44"/>
              </w:rPr>
            </w:pPr>
            <w:r w:rsidRPr="008467EB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1335" w:type="dxa"/>
            <w:gridSpan w:val="2"/>
          </w:tcPr>
          <w:p w:rsidR="00F93CE7" w:rsidRDefault="00F93CE7" w:rsidP="00393B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NOVA SNOV – Olimpijske igre (DZ, 2. del):</w:t>
            </w:r>
          </w:p>
          <w:p w:rsidR="00F93CE7" w:rsidRDefault="00F93CE7" w:rsidP="00F93CE7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Oglej si naslednje videoposnetke o Olimpijskih igrah:</w:t>
            </w:r>
          </w:p>
          <w:p w:rsidR="00F93CE7" w:rsidRDefault="00246B9F" w:rsidP="00F93CE7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hyperlink r:id="rId7" w:history="1">
              <w:r w:rsidR="00F93CE7" w:rsidRPr="00DB5429">
                <w:rPr>
                  <w:rStyle w:val="Hiperpovezava"/>
                  <w:sz w:val="28"/>
                  <w:szCs w:val="28"/>
                </w:rPr>
                <w:t>https://www.youtube.com/watch?v=8i_aEEdVQRI</w:t>
              </w:r>
            </w:hyperlink>
          </w:p>
          <w:p w:rsidR="00F93CE7" w:rsidRPr="00F93CE7" w:rsidRDefault="00246B9F" w:rsidP="00F93CE7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hyperlink r:id="rId8" w:history="1">
              <w:r w:rsidR="00F93CE7" w:rsidRPr="00DB5429">
                <w:rPr>
                  <w:rStyle w:val="Hiperpovezava"/>
                  <w:sz w:val="28"/>
                  <w:szCs w:val="28"/>
                </w:rPr>
                <w:t>https://www.youtube.com/watch?v=fjIRd7X447s</w:t>
              </w:r>
            </w:hyperlink>
            <w:r w:rsidR="00F93CE7">
              <w:rPr>
                <w:sz w:val="28"/>
                <w:szCs w:val="28"/>
              </w:rPr>
              <w:t xml:space="preserve"> </w:t>
            </w:r>
          </w:p>
          <w:p w:rsidR="00F93CE7" w:rsidRPr="00F93CE7" w:rsidRDefault="00246B9F" w:rsidP="00F93CE7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hyperlink r:id="rId9" w:history="1">
              <w:r w:rsidR="00F93CE7" w:rsidRPr="00DB5429">
                <w:rPr>
                  <w:rStyle w:val="Hiperpovezava"/>
                  <w:sz w:val="28"/>
                  <w:szCs w:val="28"/>
                </w:rPr>
                <w:t>https://www.youtube.com/watch?v=Av4Trgx0Bt8</w:t>
              </w:r>
            </w:hyperlink>
          </w:p>
          <w:p w:rsidR="00F93CE7" w:rsidRPr="00232E3B" w:rsidRDefault="00F93CE7" w:rsidP="00F93CE7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Reši DZ, str. 48/6. in str. 49/8.  </w:t>
            </w:r>
          </w:p>
        </w:tc>
        <w:tc>
          <w:tcPr>
            <w:tcW w:w="1417" w:type="dxa"/>
            <w:gridSpan w:val="3"/>
          </w:tcPr>
          <w:p w:rsidR="00F93CE7" w:rsidRPr="00707DCD" w:rsidRDefault="00F93CE7" w:rsidP="0039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F93CE7" w:rsidRPr="00D35A38" w:rsidTr="00393B44">
        <w:tblPrEx>
          <w:shd w:val="clear" w:color="auto" w:fill="auto"/>
        </w:tblPrEx>
        <w:tc>
          <w:tcPr>
            <w:tcW w:w="1560" w:type="dxa"/>
            <w:tcBorders>
              <w:left w:val="nil"/>
              <w:right w:val="nil"/>
            </w:tcBorders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  <w:tcBorders>
              <w:left w:val="nil"/>
              <w:right w:val="nil"/>
            </w:tcBorders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left w:val="nil"/>
              <w:right w:val="nil"/>
            </w:tcBorders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</w:p>
        </w:tc>
      </w:tr>
      <w:tr w:rsidR="00F93CE7" w:rsidRPr="00D35A38" w:rsidTr="00393B44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F93CE7" w:rsidRPr="00D35A38" w:rsidTr="00393B44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vAlign w:val="center"/>
          </w:tcPr>
          <w:p w:rsidR="00F93CE7" w:rsidRPr="00293E01" w:rsidRDefault="00F93CE7" w:rsidP="00393B44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MAT</w:t>
            </w:r>
          </w:p>
          <w:p w:rsidR="00F93CE7" w:rsidRPr="00D35A38" w:rsidRDefault="00F93CE7" w:rsidP="00393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</w:tcPr>
          <w:p w:rsidR="00F93CE7" w:rsidRPr="00025DD7" w:rsidRDefault="00F93CE7" w:rsidP="00393B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NOVA SNOV – </w:t>
            </w:r>
            <w:r w:rsidR="00643FFB">
              <w:rPr>
                <w:b/>
                <w:sz w:val="28"/>
                <w:szCs w:val="28"/>
              </w:rPr>
              <w:t>Poštevanka števila 8</w:t>
            </w:r>
          </w:p>
          <w:p w:rsidR="00F93CE7" w:rsidRPr="00643FFB" w:rsidRDefault="00643FFB" w:rsidP="00F93CE7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DZ si oglej stran 115. </w:t>
            </w:r>
          </w:p>
          <w:p w:rsidR="00643FFB" w:rsidRPr="00643FFB" w:rsidRDefault="00643FFB" w:rsidP="00F93CE7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V zvezek za matematiko prepiši poštevanko števila 8 in večkratnike števila 8.</w:t>
            </w:r>
          </w:p>
          <w:p w:rsidR="00643FFB" w:rsidRPr="00643FFB" w:rsidRDefault="00643FFB" w:rsidP="00F93CE7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Nauči se poštevanko in večkratnike.</w:t>
            </w:r>
          </w:p>
          <w:p w:rsidR="00643FFB" w:rsidRPr="00643FFB" w:rsidRDefault="00643FFB" w:rsidP="00F93CE7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Reši DZ, str. 116.</w:t>
            </w:r>
          </w:p>
          <w:p w:rsidR="00643FFB" w:rsidRPr="00F93CE7" w:rsidRDefault="00643FFB" w:rsidP="00643FFB">
            <w:pPr>
              <w:pStyle w:val="Odstavekseznama"/>
              <w:spacing w:after="0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8" w:type="dxa"/>
            <w:gridSpan w:val="2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F93CE7" w:rsidRDefault="00F93CE7" w:rsidP="00F93CE7">
      <w:pPr>
        <w:rPr>
          <w:b/>
        </w:rPr>
      </w:pPr>
    </w:p>
    <w:p w:rsidR="00F93CE7" w:rsidRDefault="00F93CE7" w:rsidP="00F93CE7">
      <w:pPr>
        <w:rPr>
          <w:b/>
        </w:rPr>
      </w:pPr>
    </w:p>
    <w:p w:rsidR="00F93CE7" w:rsidRDefault="00F93CE7" w:rsidP="00F93CE7">
      <w:pPr>
        <w:rPr>
          <w:b/>
        </w:rPr>
      </w:pPr>
    </w:p>
    <w:p w:rsidR="00F93CE7" w:rsidRDefault="00F93CE7" w:rsidP="00F93CE7">
      <w:pPr>
        <w:rPr>
          <w:b/>
        </w:rPr>
      </w:pPr>
    </w:p>
    <w:p w:rsidR="00F93CE7" w:rsidRDefault="00F93CE7" w:rsidP="00F93CE7">
      <w:pPr>
        <w:rPr>
          <w:b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60"/>
        <w:gridCol w:w="11476"/>
        <w:gridCol w:w="1276"/>
      </w:tblGrid>
      <w:tr w:rsidR="00F93CE7" w:rsidRPr="00D35A38" w:rsidTr="00393B44">
        <w:tc>
          <w:tcPr>
            <w:tcW w:w="1560" w:type="dxa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476" w:type="dxa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93CE7" w:rsidRPr="00D35A38" w:rsidRDefault="00F93CE7" w:rsidP="0039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F93CE7" w:rsidRPr="00D35A38" w:rsidTr="00393B44">
        <w:tc>
          <w:tcPr>
            <w:tcW w:w="1560" w:type="dxa"/>
            <w:vAlign w:val="center"/>
          </w:tcPr>
          <w:p w:rsidR="00F93CE7" w:rsidRPr="00A21C0E" w:rsidRDefault="00F93CE7" w:rsidP="00393B44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ŠPO</w:t>
            </w:r>
          </w:p>
        </w:tc>
        <w:tc>
          <w:tcPr>
            <w:tcW w:w="11476" w:type="dxa"/>
          </w:tcPr>
          <w:p w:rsidR="00F93CE7" w:rsidRPr="0071261B" w:rsidRDefault="00F93CE7" w:rsidP="00393B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GIMNASTIČNE VAJE</w:t>
            </w:r>
          </w:p>
          <w:p w:rsidR="00F93CE7" w:rsidRPr="00DD2C99" w:rsidRDefault="00F93CE7" w:rsidP="00DD2C99">
            <w:pPr>
              <w:rPr>
                <w:rFonts w:cs="Calibri"/>
                <w:sz w:val="28"/>
                <w:szCs w:val="28"/>
              </w:rPr>
            </w:pPr>
            <w:r w:rsidRPr="00DD2C99">
              <w:rPr>
                <w:rFonts w:cs="Calibri"/>
                <w:sz w:val="28"/>
                <w:szCs w:val="28"/>
              </w:rPr>
              <w:t>Izvedi 10 gimnastičnih vaj, ki jih delamo tudi pri pouku. Na primer: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Kroženje z glavo – v vsako smer 5x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Kroženje z rokami naprej in nazaj – 10x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Kroženje v pasu – v vsako smer 5x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Čiščenje stopal – dotik stopal z desno/levo roko – 10x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Pristanek v telemarku – kot skakalci – 10 x z vsako nogo</w:t>
            </w:r>
          </w:p>
          <w:p w:rsidR="00DD2C99" w:rsidRDefault="00DD2C99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Kroženje s koleni – kot smučarji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 počepov</w:t>
            </w:r>
          </w:p>
          <w:p w:rsidR="00F93CE7" w:rsidRDefault="00F93CE7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 poskokov</w:t>
            </w:r>
            <w:r w:rsidR="00DD2C99">
              <w:rPr>
                <w:rFonts w:cs="Calibri"/>
                <w:sz w:val="28"/>
                <w:szCs w:val="28"/>
              </w:rPr>
              <w:t xml:space="preserve"> – kot skakalci, ko se odženejo iz skakalnice</w:t>
            </w:r>
          </w:p>
          <w:p w:rsidR="00DD2C99" w:rsidRDefault="00DD2C99" w:rsidP="00DD2C99">
            <w:pPr>
              <w:pStyle w:val="Odstavekseznama"/>
              <w:numPr>
                <w:ilvl w:val="0"/>
                <w:numId w:val="4"/>
              </w:num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10x se zavrtiš okrog svoje osi – kot umetnostni drsalci </w:t>
            </w:r>
          </w:p>
          <w:p w:rsidR="00F93CE7" w:rsidRPr="00DD2C99" w:rsidRDefault="00DD2C99" w:rsidP="00DD2C99">
            <w:pPr>
              <w:pStyle w:val="Odstavekseznama"/>
              <w:numPr>
                <w:ilvl w:val="0"/>
                <w:numId w:val="4"/>
              </w:numPr>
              <w:ind w:left="600"/>
              <w:rPr>
                <w:rFonts w:cs="Calibri"/>
                <w:sz w:val="28"/>
                <w:szCs w:val="28"/>
              </w:rPr>
            </w:pPr>
            <w:r w:rsidRPr="00DD2C99">
              <w:rPr>
                <w:rFonts w:cs="Calibri"/>
                <w:sz w:val="28"/>
                <w:szCs w:val="28"/>
              </w:rPr>
              <w:t>Zaplešeš na svojo najljubšo glasbo.</w:t>
            </w:r>
          </w:p>
        </w:tc>
        <w:tc>
          <w:tcPr>
            <w:tcW w:w="1276" w:type="dxa"/>
          </w:tcPr>
          <w:p w:rsidR="00F93CE7" w:rsidRPr="00A21C0E" w:rsidRDefault="00F93CE7" w:rsidP="00393B44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</w:tbl>
    <w:p w:rsidR="00F93CE7" w:rsidRDefault="00F93CE7" w:rsidP="00F93CE7">
      <w:pPr>
        <w:rPr>
          <w:b/>
        </w:rPr>
      </w:pPr>
    </w:p>
    <w:p w:rsidR="00F93CE7" w:rsidRPr="005E3821" w:rsidRDefault="00F93CE7" w:rsidP="00F93CE7">
      <w:pPr>
        <w:jc w:val="center"/>
        <w:rPr>
          <w:b/>
          <w:sz w:val="32"/>
        </w:rPr>
      </w:pPr>
      <w:r w:rsidRPr="005E3821">
        <w:rPr>
          <w:b/>
          <w:sz w:val="32"/>
        </w:rPr>
        <w:t>Ve</w:t>
      </w:r>
      <w:r>
        <w:rPr>
          <w:b/>
          <w:sz w:val="32"/>
        </w:rPr>
        <w:t>liko zdravja in uspeha ti želim</w:t>
      </w:r>
      <w:r w:rsidRPr="005E3821">
        <w:rPr>
          <w:b/>
          <w:sz w:val="32"/>
        </w:rPr>
        <w:t>.</w:t>
      </w:r>
    </w:p>
    <w:p w:rsidR="00F93CE7" w:rsidRDefault="00F93CE7" w:rsidP="00F93CE7">
      <w:pPr>
        <w:jc w:val="center"/>
      </w:pPr>
      <w:r>
        <w:t xml:space="preserve">Za vsa dodatna pojasnila sva Vam na voljo na e-naslovu: </w:t>
      </w:r>
      <w:hyperlink r:id="rId10" w:history="1">
        <w:r w:rsidRPr="00DE31A4">
          <w:rPr>
            <w:rStyle w:val="Hiperpovezava"/>
          </w:rPr>
          <w:t>ursa.zuzek</w:t>
        </w:r>
        <w:r w:rsidRPr="00DE31A4">
          <w:rPr>
            <w:rStyle w:val="Hiperpovezava"/>
            <w:rFonts w:ascii="Arial Narrow" w:hAnsi="Arial Narrow"/>
          </w:rPr>
          <w:t>@</w:t>
        </w:r>
        <w:r w:rsidRPr="00DE31A4">
          <w:rPr>
            <w:rStyle w:val="Hiperpovezava"/>
          </w:rPr>
          <w:t>os-dobrna.si</w:t>
        </w:r>
      </w:hyperlink>
      <w:r>
        <w:t xml:space="preserve"> in </w:t>
      </w:r>
      <w:hyperlink r:id="rId11" w:history="1">
        <w:r w:rsidRPr="008858AF">
          <w:rPr>
            <w:rStyle w:val="Hiperpovezava"/>
          </w:rPr>
          <w:t>tea.zbicajnik@os-dobrna.si</w:t>
        </w:r>
      </w:hyperlink>
      <w:r>
        <w:t>.</w:t>
      </w:r>
    </w:p>
    <w:p w:rsidR="00F93CE7" w:rsidRPr="008467EB" w:rsidRDefault="00F93CE7" w:rsidP="00F93CE7"/>
    <w:p w:rsidR="00F93CE7" w:rsidRDefault="00F93CE7" w:rsidP="00F93CE7"/>
    <w:p w:rsidR="00116A30" w:rsidRDefault="00116A30"/>
    <w:sectPr w:rsidR="00116A30" w:rsidSect="00956B3D">
      <w:headerReference w:type="defaul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9F" w:rsidRDefault="00246B9F">
      <w:pPr>
        <w:spacing w:after="0" w:line="240" w:lineRule="auto"/>
      </w:pPr>
      <w:r>
        <w:separator/>
      </w:r>
    </w:p>
  </w:endnote>
  <w:endnote w:type="continuationSeparator" w:id="0">
    <w:p w:rsidR="00246B9F" w:rsidRDefault="0024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9F" w:rsidRDefault="00246B9F">
      <w:pPr>
        <w:spacing w:after="0" w:line="240" w:lineRule="auto"/>
      </w:pPr>
      <w:r>
        <w:separator/>
      </w:r>
    </w:p>
  </w:footnote>
  <w:footnote w:type="continuationSeparator" w:id="0">
    <w:p w:rsidR="00246B9F" w:rsidRDefault="0024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D" w:rsidRPr="00B00319" w:rsidRDefault="00DD2C99" w:rsidP="008467EB">
    <w:pPr>
      <w:pStyle w:val="Glava"/>
      <w:rPr>
        <w:u w:val="single"/>
      </w:rPr>
    </w:pPr>
    <w:r>
      <w:rPr>
        <w:u w:val="single"/>
      </w:rPr>
      <w:t>JVIZ OŠ DOBRNA</w:t>
    </w:r>
    <w:r w:rsidRPr="00B00319">
      <w:rPr>
        <w:u w:val="single"/>
      </w:rPr>
      <w:ptab w:relativeTo="margin" w:alignment="center" w:leader="none"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                 3. a in 3.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F06"/>
    <w:multiLevelType w:val="hybridMultilevel"/>
    <w:tmpl w:val="0DA855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A2107"/>
    <w:multiLevelType w:val="hybridMultilevel"/>
    <w:tmpl w:val="495CC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D614C"/>
    <w:multiLevelType w:val="hybridMultilevel"/>
    <w:tmpl w:val="CB30A29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F647B"/>
    <w:multiLevelType w:val="hybridMultilevel"/>
    <w:tmpl w:val="4288EB8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E7"/>
    <w:rsid w:val="00116A30"/>
    <w:rsid w:val="00246B9F"/>
    <w:rsid w:val="00643FFB"/>
    <w:rsid w:val="00DD2C99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A6A8"/>
  <w15:chartTrackingRefBased/>
  <w15:docId w15:val="{5C5CD4E0-78FA-4BED-BAFE-F90A60A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3CE7"/>
    <w:pPr>
      <w:spacing w:after="200" w:line="276" w:lineRule="auto"/>
    </w:pPr>
    <w:rPr>
      <w:rFonts w:ascii="Cambria" w:hAnsi="Cambria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3CE7"/>
    <w:rPr>
      <w:rFonts w:ascii="Cambria" w:hAnsi="Cambria" w:cs="Times New Roman"/>
      <w:sz w:val="24"/>
      <w:szCs w:val="20"/>
    </w:rPr>
  </w:style>
  <w:style w:type="table" w:styleId="Tabelamrea">
    <w:name w:val="Table Grid"/>
    <w:basedOn w:val="Navadnatabela"/>
    <w:uiPriority w:val="59"/>
    <w:rsid w:val="00F93CE7"/>
    <w:pPr>
      <w:spacing w:after="0" w:line="240" w:lineRule="auto"/>
    </w:pPr>
    <w:rPr>
      <w:rFonts w:ascii="Cambria" w:hAnsi="Cambr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93CE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93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IRd7X447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_aEEdVQR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.zbicajnik@os-dobrna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sa.zuzek@os-dobrn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v4Trgx0Bt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2022-02-18T06:22:00Z</dcterms:created>
  <dcterms:modified xsi:type="dcterms:W3CDTF">2022-02-18T06:22:00Z</dcterms:modified>
</cp:coreProperties>
</file>